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5F277" w14:textId="2F72CB1D"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Pr>
          <w:rFonts w:hint="eastAsia"/>
          <w:b/>
          <w:noProof/>
          <w:sz w:val="24"/>
          <w:lang w:eastAsia="zh-CN"/>
        </w:rPr>
        <w:t>6</w:t>
      </w:r>
      <w:r w:rsidR="00731101">
        <w:rPr>
          <w:b/>
          <w:noProof/>
          <w:sz w:val="24"/>
          <w:lang w:eastAsia="zh-CN"/>
        </w:rPr>
        <w:t>9</w:t>
      </w:r>
      <w:r w:rsidRPr="000147EF">
        <w:rPr>
          <w:b/>
          <w:i/>
          <w:noProof/>
          <w:sz w:val="28"/>
        </w:rPr>
        <w:tab/>
        <w:t>S2-</w:t>
      </w:r>
      <w:r w:rsidR="00635E63" w:rsidRPr="00635E63">
        <w:rPr>
          <w:b/>
          <w:i/>
          <w:noProof/>
          <w:sz w:val="28"/>
        </w:rPr>
        <w:t>2504883</w:t>
      </w:r>
      <w:bookmarkStart w:id="0" w:name="_GoBack"/>
      <w:bookmarkEnd w:id="0"/>
    </w:p>
    <w:p w14:paraId="67F0E08D" w14:textId="682FAF90" w:rsidR="00A24F28" w:rsidRPr="0043762A" w:rsidRDefault="00731101" w:rsidP="0043762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val="en-US" w:eastAsia="zh-CN"/>
        </w:rPr>
        <w:t>Fukuoka</w:t>
      </w:r>
      <w:r>
        <w:rPr>
          <w:rFonts w:ascii="Arial" w:eastAsia="Arial Unicode MS" w:hAnsi="Arial" w:cs="Arial"/>
          <w:b/>
          <w:bCs/>
          <w:sz w:val="24"/>
        </w:rPr>
        <w:t xml:space="preserve">, </w:t>
      </w:r>
      <w:r>
        <w:rPr>
          <w:rFonts w:ascii="Arial" w:eastAsia="Arial Unicode MS" w:hAnsi="Arial" w:cs="Arial" w:hint="eastAsia"/>
          <w:b/>
          <w:bCs/>
          <w:sz w:val="24"/>
          <w:lang w:val="en-US" w:eastAsia="zh-CN"/>
        </w:rPr>
        <w:t>JP</w:t>
      </w:r>
      <w:r>
        <w:rPr>
          <w:rFonts w:ascii="Arial" w:eastAsia="Arial Unicode MS" w:hAnsi="Arial" w:cs="Arial"/>
          <w:b/>
          <w:bCs/>
          <w:sz w:val="24"/>
        </w:rPr>
        <w:t xml:space="preserve">, </w:t>
      </w:r>
      <w:r>
        <w:rPr>
          <w:rFonts w:ascii="Arial" w:eastAsia="Arial Unicode MS" w:hAnsi="Arial" w:cs="Arial" w:hint="eastAsia"/>
          <w:b/>
          <w:bCs/>
          <w:sz w:val="24"/>
          <w:lang w:val="en-US" w:eastAsia="zh-CN"/>
        </w:rPr>
        <w:t>19</w:t>
      </w:r>
      <w:r>
        <w:rPr>
          <w:rFonts w:ascii="Arial" w:eastAsia="Arial Unicode MS" w:hAnsi="Arial" w:cs="Arial"/>
          <w:b/>
          <w:bCs/>
          <w:sz w:val="24"/>
        </w:rPr>
        <w:t>-</w:t>
      </w:r>
      <w:r>
        <w:rPr>
          <w:rFonts w:ascii="Arial" w:eastAsia="Arial Unicode MS" w:hAnsi="Arial" w:cs="Arial" w:hint="eastAsia"/>
          <w:b/>
          <w:bCs/>
          <w:sz w:val="24"/>
          <w:lang w:val="en-US" w:eastAsia="zh-CN"/>
        </w:rPr>
        <w:t>23</w:t>
      </w:r>
      <w:r>
        <w:rPr>
          <w:rFonts w:ascii="Arial" w:eastAsia="Arial Unicode MS" w:hAnsi="Arial" w:cs="Arial"/>
          <w:b/>
          <w:bCs/>
          <w:sz w:val="24"/>
        </w:rPr>
        <w:t xml:space="preserve"> </w:t>
      </w:r>
      <w:r>
        <w:rPr>
          <w:rFonts w:ascii="Arial" w:eastAsia="Arial Unicode MS" w:hAnsi="Arial" w:cs="Arial" w:hint="eastAsia"/>
          <w:b/>
          <w:bCs/>
          <w:sz w:val="24"/>
          <w:lang w:val="en-US" w:eastAsia="zh-CN"/>
        </w:rPr>
        <w:t>May</w:t>
      </w:r>
      <w:r>
        <w:rPr>
          <w:rFonts w:ascii="Arial" w:eastAsia="Arial Unicode MS" w:hAnsi="Arial" w:cs="Arial"/>
          <w:b/>
          <w:bCs/>
          <w:sz w:val="24"/>
        </w:rPr>
        <w:t>, 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59476B04"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1101" w:rsidRPr="00731101">
        <w:rPr>
          <w:rFonts w:ascii="Arial" w:hAnsi="Arial" w:cs="Arial" w:hint="eastAsia"/>
          <w:b/>
        </w:rPr>
        <w:t>China</w:t>
      </w:r>
      <w:r w:rsidR="00731101">
        <w:rPr>
          <w:rFonts w:ascii="Arial" w:hAnsi="Arial" w:cs="Arial"/>
          <w:b/>
        </w:rPr>
        <w:t xml:space="preserve"> Mobile</w:t>
      </w:r>
    </w:p>
    <w:p w14:paraId="0A02ADE1" w14:textId="1880B433"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r w:rsidR="00254A63" w:rsidRPr="00254A63">
        <w:rPr>
          <w:rFonts w:ascii="Arial" w:hAnsi="Arial" w:cs="Arial"/>
          <w:b/>
        </w:rPr>
        <w:t>T</w:t>
      </w:r>
      <w:r w:rsidR="00254A63">
        <w:rPr>
          <w:rFonts w:ascii="Arial" w:hAnsi="Arial" w:cs="Arial"/>
          <w:b/>
        </w:rPr>
        <w:t>erm update for Sensing Function</w:t>
      </w:r>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553336E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7469E">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19FB7083" w:rsidR="00EF48DB" w:rsidRPr="00927C1B" w:rsidRDefault="00A24F28" w:rsidP="00EC53AC">
      <w:pPr>
        <w:jc w:val="both"/>
        <w:rPr>
          <w:rFonts w:ascii="Arial" w:hAnsi="Arial" w:cs="Arial"/>
          <w:i/>
        </w:rPr>
      </w:pPr>
      <w:r w:rsidRPr="00927C1B">
        <w:rPr>
          <w:rFonts w:ascii="Arial" w:hAnsi="Arial" w:cs="Arial"/>
          <w:i/>
        </w:rPr>
        <w:t xml:space="preserve">Abstract: </w:t>
      </w:r>
      <w:r w:rsidR="00254A63" w:rsidRPr="00254A63">
        <w:rPr>
          <w:rFonts w:ascii="Arial" w:hAnsi="Arial" w:cs="Arial"/>
          <w:i/>
        </w:rPr>
        <w:t>T</w:t>
      </w:r>
      <w:r w:rsidR="00254A63">
        <w:rPr>
          <w:rFonts w:ascii="Arial" w:hAnsi="Arial" w:cs="Arial"/>
          <w:i/>
        </w:rPr>
        <w:t xml:space="preserve">erm update for Sensing Function </w:t>
      </w:r>
      <w:r w:rsidR="00357E00">
        <w:rPr>
          <w:rFonts w:ascii="Arial" w:hAnsi="Arial" w:cs="Arial"/>
          <w:i/>
        </w:rPr>
        <w:t>are</w:t>
      </w:r>
      <w:r w:rsidR="002C7DF3">
        <w:rPr>
          <w:rFonts w:ascii="Arial" w:hAnsi="Arial" w:cs="Arial"/>
          <w:i/>
        </w:rPr>
        <w:t xml:space="preserve"> proposed</w:t>
      </w:r>
      <w:r w:rsidR="00731101">
        <w:rPr>
          <w:rFonts w:ascii="Arial" w:hAnsi="Arial" w:cs="Arial"/>
          <w:i/>
        </w:rPr>
        <w:t xml:space="preserve"> </w:t>
      </w:r>
      <w:r w:rsidR="00731101" w:rsidRPr="002C7DF3">
        <w:rPr>
          <w:rFonts w:ascii="Arial" w:hAnsi="Arial" w:cs="Arial"/>
          <w:i/>
        </w:rPr>
        <w:t xml:space="preserve">for </w:t>
      </w:r>
      <w:proofErr w:type="spellStart"/>
      <w:r w:rsidR="00731101" w:rsidRPr="005079BB">
        <w:rPr>
          <w:rFonts w:ascii="Arial" w:hAnsi="Arial" w:cs="Arial"/>
          <w:i/>
        </w:rPr>
        <w:t>FS_Sensing_ARC</w:t>
      </w:r>
      <w:proofErr w:type="spellEnd"/>
      <w:r w:rsidR="002C7DF3">
        <w:rPr>
          <w:rFonts w:ascii="Arial" w:hAnsi="Arial" w:cs="Arial"/>
          <w:i/>
        </w:rPr>
        <w:t>.</w:t>
      </w:r>
    </w:p>
    <w:p w14:paraId="3B5D1D1B" w14:textId="77777777" w:rsidR="00A93620" w:rsidRPr="007D2C96" w:rsidRDefault="00B3593E" w:rsidP="00B3593E">
      <w:pPr>
        <w:pStyle w:val="1"/>
      </w:pPr>
      <w:r w:rsidRPr="007D2C96">
        <w:t xml:space="preserve">1. </w:t>
      </w:r>
      <w:r w:rsidR="00305F20" w:rsidRPr="007D2C96">
        <w:t>Introduction</w:t>
      </w:r>
    </w:p>
    <w:p w14:paraId="685AAFB6" w14:textId="78C4AFAA" w:rsidR="0021063E" w:rsidRDefault="00B51001"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pCR</w:t>
      </w:r>
      <w:proofErr w:type="spellEnd"/>
      <w:r>
        <w:rPr>
          <w:rFonts w:eastAsiaTheme="minorEastAsia"/>
          <w:lang w:eastAsia="zh-CN"/>
        </w:rPr>
        <w:t xml:space="preserve"> proposes </w:t>
      </w:r>
      <w:r w:rsidR="00254A63">
        <w:rPr>
          <w:rFonts w:eastAsiaTheme="minorEastAsia"/>
          <w:lang w:eastAsia="zh-CN"/>
        </w:rPr>
        <w:t>t</w:t>
      </w:r>
      <w:r w:rsidR="00254A63" w:rsidRPr="00254A63">
        <w:rPr>
          <w:rFonts w:eastAsiaTheme="minorEastAsia"/>
          <w:lang w:eastAsia="zh-CN"/>
        </w:rPr>
        <w:t>erm update for Sensing Function</w:t>
      </w:r>
      <w:r w:rsidR="00B62F28">
        <w:rPr>
          <w:rFonts w:eastAsiaTheme="minorEastAsia"/>
          <w:lang w:eastAsia="zh-CN"/>
        </w:rPr>
        <w:t>.</w:t>
      </w:r>
    </w:p>
    <w:p w14:paraId="59D49AAE" w14:textId="77777777" w:rsidR="00CA6115" w:rsidRPr="00927C1B" w:rsidRDefault="00CA6115" w:rsidP="00CA6115">
      <w:pPr>
        <w:pStyle w:val="1"/>
      </w:pPr>
      <w:r>
        <w:t>2</w:t>
      </w:r>
      <w:r w:rsidRPr="00927C1B">
        <w:t xml:space="preserve">. </w:t>
      </w:r>
      <w:r>
        <w:t>Text Proposal</w:t>
      </w:r>
    </w:p>
    <w:p w14:paraId="4C3EDEC0" w14:textId="589B594E" w:rsidR="00A33376" w:rsidRPr="00813D73" w:rsidRDefault="00A33376" w:rsidP="00A33376">
      <w:pPr>
        <w:jc w:val="both"/>
        <w:rPr>
          <w:lang w:eastAsia="zh-CN"/>
        </w:rPr>
      </w:pPr>
      <w:bookmarkStart w:id="1" w:name="_Toc519004414"/>
      <w:r>
        <w:rPr>
          <w:lang w:eastAsia="zh-CN"/>
        </w:rPr>
        <w:t xml:space="preserve">It is proposed to capture the following </w:t>
      </w:r>
      <w:r w:rsidR="00254A63">
        <w:rPr>
          <w:lang w:eastAsia="zh-CN"/>
        </w:rPr>
        <w:t>change</w:t>
      </w:r>
      <w:r>
        <w:rPr>
          <w:lang w:eastAsia="zh-CN"/>
        </w:rPr>
        <w:t xml:space="preserve"> in </w:t>
      </w:r>
      <w:r w:rsidRPr="00731101">
        <w:rPr>
          <w:lang w:eastAsia="zh-CN"/>
        </w:rPr>
        <w:t>TR 23.7</w:t>
      </w:r>
      <w:r w:rsidR="00C25FE8" w:rsidRPr="00731101">
        <w:rPr>
          <w:lang w:eastAsia="zh-CN"/>
        </w:rPr>
        <w:t>00-14</w:t>
      </w:r>
      <w:r w:rsidRPr="00731101">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807865" w14:textId="77777777" w:rsidR="00254A63" w:rsidRPr="00822E86" w:rsidRDefault="00254A63" w:rsidP="00254A63">
      <w:pPr>
        <w:pStyle w:val="2"/>
      </w:pPr>
      <w:bookmarkStart w:id="3" w:name="_Toc153792582"/>
      <w:bookmarkStart w:id="4" w:name="_Toc153792667"/>
      <w:bookmarkStart w:id="5" w:name="_Toc195780784"/>
      <w:bookmarkEnd w:id="2"/>
      <w:r w:rsidRPr="00822E86">
        <w:t>3.1</w:t>
      </w:r>
      <w:r w:rsidRPr="00822E86">
        <w:tab/>
        <w:t>Terms</w:t>
      </w:r>
      <w:bookmarkEnd w:id="3"/>
      <w:bookmarkEnd w:id="4"/>
      <w:bookmarkEnd w:id="5"/>
    </w:p>
    <w:p w14:paraId="77978DEF" w14:textId="77777777" w:rsidR="00254A63" w:rsidRDefault="00254A63" w:rsidP="00254A63">
      <w:pPr>
        <w:rPr>
          <w:bCs/>
        </w:rPr>
      </w:pPr>
      <w:bookmarkStart w:id="6" w:name="_Hlk193294948"/>
      <w:r>
        <w:rPr>
          <w:bCs/>
        </w:rPr>
        <w:t>For the purposes of the present document, the terms given in TR 21.905 [1] and the following apply. A term defined in the present document takes precedence over the definition of the same term, if any, in TR 21.905 [1].</w:t>
      </w:r>
    </w:p>
    <w:p w14:paraId="0C2D0276" w14:textId="77777777" w:rsidR="00254A63" w:rsidRPr="00212874" w:rsidRDefault="00254A63" w:rsidP="00254A63">
      <w:pPr>
        <w:rPr>
          <w:b/>
        </w:rPr>
      </w:pPr>
      <w:r w:rsidRPr="00212874">
        <w:rPr>
          <w:b/>
        </w:rPr>
        <w:t>The terms defined in TS</w:t>
      </w:r>
      <w:r>
        <w:rPr>
          <w:b/>
        </w:rPr>
        <w:t> </w:t>
      </w:r>
      <w:r w:rsidRPr="00212874">
        <w:rPr>
          <w:b/>
        </w:rPr>
        <w:t>22.137</w:t>
      </w:r>
      <w:r>
        <w:rPr>
          <w:b/>
        </w:rPr>
        <w:t> </w:t>
      </w:r>
      <w:r w:rsidRPr="00212874">
        <w:rPr>
          <w:b/>
        </w:rPr>
        <w:t>[2] apply to this study.</w:t>
      </w:r>
    </w:p>
    <w:p w14:paraId="35C42D6D" w14:textId="77777777" w:rsidR="00254A63" w:rsidRPr="00E343D1" w:rsidRDefault="00254A63" w:rsidP="00254A63">
      <w:pPr>
        <w:tabs>
          <w:tab w:val="num" w:pos="720"/>
        </w:tabs>
        <w:rPr>
          <w:lang w:val="en-US"/>
        </w:rPr>
      </w:pPr>
      <w:r w:rsidRPr="00E343D1">
        <w:rPr>
          <w:b/>
          <w:bCs/>
          <w:lang w:val="en-US"/>
        </w:rPr>
        <w:t>Sensing Service Consumer</w:t>
      </w:r>
      <w:r w:rsidRPr="00E343D1">
        <w:rPr>
          <w:lang w:val="en-US"/>
        </w:rPr>
        <w:t>: The entity that may consume the Sensing Result. The Sensing Service Consumer may also request the Sensing Result.</w:t>
      </w:r>
    </w:p>
    <w:p w14:paraId="420F9028" w14:textId="77777777" w:rsidR="00254A63" w:rsidRPr="00E343D1" w:rsidRDefault="00254A63" w:rsidP="00254A63">
      <w:pPr>
        <w:tabs>
          <w:tab w:val="num" w:pos="720"/>
        </w:tabs>
        <w:rPr>
          <w:lang w:val="en-US"/>
        </w:rPr>
      </w:pPr>
      <w:r w:rsidRPr="00E343D1">
        <w:rPr>
          <w:b/>
          <w:bCs/>
          <w:lang w:val="en-US"/>
        </w:rPr>
        <w:t>Sensing Entity</w:t>
      </w:r>
      <w:r w:rsidRPr="00E343D1">
        <w:rPr>
          <w:lang w:val="en-US"/>
        </w:rPr>
        <w:t>: The Sensing Entity referring to a Sensing Transmitter or to a Sensing Receiver.</w:t>
      </w:r>
    </w:p>
    <w:p w14:paraId="6A1A1509" w14:textId="6BA0283D" w:rsidR="00254A63" w:rsidRPr="00E343D1" w:rsidRDefault="00254A63" w:rsidP="00254A63">
      <w:pPr>
        <w:tabs>
          <w:tab w:val="num" w:pos="720"/>
        </w:tabs>
        <w:rPr>
          <w:lang w:val="en-US"/>
        </w:rPr>
      </w:pPr>
      <w:r w:rsidRPr="00E343D1">
        <w:rPr>
          <w:b/>
          <w:bCs/>
          <w:lang w:val="en-US"/>
        </w:rPr>
        <w:t>Sensing Function</w:t>
      </w:r>
      <w:r w:rsidRPr="00E343D1">
        <w:rPr>
          <w:lang w:val="en-US"/>
        </w:rPr>
        <w:t>: Indicating the logical function which is involved to support Sensing Service.</w:t>
      </w:r>
      <w:r>
        <w:rPr>
          <w:lang w:val="en-US"/>
        </w:rPr>
        <w:t xml:space="preserve"> </w:t>
      </w:r>
      <w:ins w:id="7" w:author="CMCC1" w:date="2025-05-07T14:32:00Z">
        <w:r w:rsidRPr="00254A63">
          <w:rPr>
            <w:lang w:val="en-US"/>
          </w:rPr>
          <w:t>Sensing Function splits into Sensing Control Function (SCF) and the Sensing Processing Function (SPF). SCF is responsible for sensing service control, while SPF is responsible for sensing data collection and processing, etc.</w:t>
        </w:r>
      </w:ins>
    </w:p>
    <w:p w14:paraId="05A5F78E" w14:textId="77777777" w:rsidR="00254A63" w:rsidRPr="00E343D1" w:rsidRDefault="00254A63" w:rsidP="00254A63">
      <w:pPr>
        <w:pStyle w:val="NO"/>
        <w:rPr>
          <w:lang w:val="en-US"/>
        </w:rPr>
      </w:pPr>
      <w:r w:rsidRPr="00E343D1">
        <w:rPr>
          <w:lang w:val="en-US"/>
        </w:rPr>
        <w:t>NOTE:</w:t>
      </w:r>
      <w:r>
        <w:rPr>
          <w:lang w:val="en-US"/>
        </w:rPr>
        <w:tab/>
      </w:r>
      <w:r w:rsidRPr="00E343D1">
        <w:rPr>
          <w:lang w:val="en-US"/>
        </w:rPr>
        <w:t>The Sensing Function cannot be a Sensing Entity.</w:t>
      </w:r>
    </w:p>
    <w:p w14:paraId="4B16AAAC" w14:textId="77777777" w:rsidR="00254A63" w:rsidRDefault="00254A63" w:rsidP="00254A63">
      <w:pPr>
        <w:tabs>
          <w:tab w:val="num" w:pos="720"/>
        </w:tabs>
        <w:rPr>
          <w:bCs/>
        </w:rPr>
      </w:pPr>
      <w:r w:rsidRPr="00E343D1">
        <w:rPr>
          <w:b/>
          <w:bCs/>
          <w:lang w:val="en-US"/>
        </w:rPr>
        <w:t>Sensing Service:</w:t>
      </w:r>
      <w:r w:rsidRPr="00E343D1">
        <w:rPr>
          <w:lang w:val="en-US"/>
        </w:rPr>
        <w:t xml:space="preserve"> Capability to collect and provide information </w:t>
      </w:r>
      <w:r w:rsidRPr="00E343D1">
        <w:rPr>
          <w:bCs/>
        </w:rPr>
        <w:t>about object and/or characteristics of the environment using radio signals.</w:t>
      </w:r>
    </w:p>
    <w:p w14:paraId="3F9E6924" w14:textId="77777777" w:rsidR="00254A63" w:rsidRPr="00D65DEB" w:rsidRDefault="00254A63" w:rsidP="00254A63">
      <w:pPr>
        <w:pStyle w:val="EditorsNote"/>
        <w:tabs>
          <w:tab w:val="left" w:pos="1701"/>
        </w:tabs>
        <w:rPr>
          <w:rStyle w:val="EditorsNoteChar"/>
        </w:rPr>
      </w:pPr>
      <w:r>
        <w:rPr>
          <w:rStyle w:val="EditorsNoteChar"/>
        </w:rPr>
        <w:t>Editor's note:</w:t>
      </w:r>
      <w:r>
        <w:rPr>
          <w:rStyle w:val="EditorsNoteChar"/>
        </w:rPr>
        <w:tab/>
        <w:t>The terminology will be further revised during the study work, if needed.</w:t>
      </w:r>
    </w:p>
    <w:bookmarkEnd w:id="6"/>
    <w:p w14:paraId="5286BAC6" w14:textId="4EA73D8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39524" w14:textId="77777777" w:rsidR="00BB40D7" w:rsidRDefault="00BB40D7">
      <w:r>
        <w:separator/>
      </w:r>
    </w:p>
    <w:p w14:paraId="565D4372" w14:textId="77777777" w:rsidR="00BB40D7" w:rsidRDefault="00BB40D7"/>
  </w:endnote>
  <w:endnote w:type="continuationSeparator" w:id="0">
    <w:p w14:paraId="0BC52CF0" w14:textId="77777777" w:rsidR="00BB40D7" w:rsidRDefault="00BB40D7">
      <w:r>
        <w:continuationSeparator/>
      </w:r>
    </w:p>
    <w:p w14:paraId="2659A624" w14:textId="77777777" w:rsidR="00BB40D7" w:rsidRDefault="00BB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762676" w:rsidRDefault="00762676">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762676" w:rsidRDefault="0076267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762676" w:rsidRDefault="0076267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4E097" w14:textId="77777777" w:rsidR="00BB40D7" w:rsidRDefault="00BB40D7">
      <w:r>
        <w:separator/>
      </w:r>
    </w:p>
    <w:p w14:paraId="7598CABB" w14:textId="77777777" w:rsidR="00BB40D7" w:rsidRDefault="00BB40D7"/>
  </w:footnote>
  <w:footnote w:type="continuationSeparator" w:id="0">
    <w:p w14:paraId="688591FE" w14:textId="77777777" w:rsidR="00BB40D7" w:rsidRDefault="00BB40D7">
      <w:r>
        <w:continuationSeparator/>
      </w:r>
    </w:p>
    <w:p w14:paraId="673EB5C2" w14:textId="77777777" w:rsidR="00BB40D7" w:rsidRDefault="00BB40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762676" w:rsidRDefault="00762676"/>
  <w:p w14:paraId="1F544003" w14:textId="77777777" w:rsidR="00762676" w:rsidRDefault="0076267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762676" w:rsidRPr="0091233D" w:rsidRDefault="00762676">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249FB429" w:rsidR="00762676" w:rsidRPr="0091233D" w:rsidRDefault="00762676"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35E63">
      <w:rPr>
        <w:rFonts w:ascii="Arial" w:hAnsi="Arial" w:cs="Arial"/>
        <w:b/>
        <w:bCs/>
        <w:noProof/>
        <w:sz w:val="18"/>
        <w:lang w:val="fr-FR"/>
      </w:rPr>
      <w:t>1</w:t>
    </w:r>
    <w:r>
      <w:rPr>
        <w:rFonts w:ascii="Arial" w:hAnsi="Arial" w:cs="Arial"/>
        <w:b/>
        <w:bCs/>
        <w:sz w:val="18"/>
      </w:rPr>
      <w:fldChar w:fldCharType="end"/>
    </w:r>
  </w:p>
  <w:p w14:paraId="5B4A3DD5" w14:textId="77777777" w:rsidR="00762676" w:rsidRPr="0091233D" w:rsidRDefault="0076267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5"/>
  </w:num>
  <w:num w:numId="5">
    <w:abstractNumId w:val="15"/>
  </w:num>
  <w:num w:numId="6">
    <w:abstractNumId w:val="21"/>
  </w:num>
  <w:num w:numId="7">
    <w:abstractNumId w:val="9"/>
  </w:num>
  <w:num w:numId="8">
    <w:abstractNumId w:val="14"/>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13"/>
  </w:num>
  <w:num w:numId="17">
    <w:abstractNumId w:val="6"/>
  </w:num>
  <w:num w:numId="18">
    <w:abstractNumId w:val="3"/>
  </w:num>
  <w:num w:numId="19">
    <w:abstractNumId w:val="8"/>
  </w:num>
  <w:num w:numId="20">
    <w:abstractNumId w:val="2"/>
  </w:num>
  <w:num w:numId="21">
    <w:abstractNumId w:val="19"/>
  </w:num>
  <w:num w:numId="22">
    <w:abstractNumId w:val="10"/>
  </w:num>
  <w:num w:numId="23">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D97"/>
    <w:rsid w:val="00005E68"/>
    <w:rsid w:val="00006ADD"/>
    <w:rsid w:val="00006BF9"/>
    <w:rsid w:val="00006F18"/>
    <w:rsid w:val="0000775E"/>
    <w:rsid w:val="000077C5"/>
    <w:rsid w:val="00007C50"/>
    <w:rsid w:val="0001002D"/>
    <w:rsid w:val="00010551"/>
    <w:rsid w:val="00010882"/>
    <w:rsid w:val="000108AD"/>
    <w:rsid w:val="000110EE"/>
    <w:rsid w:val="00011279"/>
    <w:rsid w:val="00012D59"/>
    <w:rsid w:val="0001336E"/>
    <w:rsid w:val="00013850"/>
    <w:rsid w:val="00013CD6"/>
    <w:rsid w:val="0001400A"/>
    <w:rsid w:val="000150DA"/>
    <w:rsid w:val="000153C3"/>
    <w:rsid w:val="00016A41"/>
    <w:rsid w:val="000220E9"/>
    <w:rsid w:val="00023565"/>
    <w:rsid w:val="0002416C"/>
    <w:rsid w:val="00024628"/>
    <w:rsid w:val="00024798"/>
    <w:rsid w:val="000268FB"/>
    <w:rsid w:val="00026D59"/>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642"/>
    <w:rsid w:val="00067ED3"/>
    <w:rsid w:val="000708BD"/>
    <w:rsid w:val="000710F7"/>
    <w:rsid w:val="000715FC"/>
    <w:rsid w:val="00071CC8"/>
    <w:rsid w:val="00071FAE"/>
    <w:rsid w:val="00073048"/>
    <w:rsid w:val="000731C8"/>
    <w:rsid w:val="0007338E"/>
    <w:rsid w:val="00073626"/>
    <w:rsid w:val="00073A15"/>
    <w:rsid w:val="00073BD4"/>
    <w:rsid w:val="00074480"/>
    <w:rsid w:val="000747BE"/>
    <w:rsid w:val="00074C10"/>
    <w:rsid w:val="0007536B"/>
    <w:rsid w:val="00075D9C"/>
    <w:rsid w:val="00077A7D"/>
    <w:rsid w:val="0008116D"/>
    <w:rsid w:val="000830D4"/>
    <w:rsid w:val="00084E41"/>
    <w:rsid w:val="0008565B"/>
    <w:rsid w:val="00085FC7"/>
    <w:rsid w:val="00086929"/>
    <w:rsid w:val="00087683"/>
    <w:rsid w:val="00090D4D"/>
    <w:rsid w:val="00090F98"/>
    <w:rsid w:val="00091BA0"/>
    <w:rsid w:val="00092F81"/>
    <w:rsid w:val="00093796"/>
    <w:rsid w:val="0009394C"/>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29FD"/>
    <w:rsid w:val="000B3DD5"/>
    <w:rsid w:val="000B4244"/>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A90"/>
    <w:rsid w:val="000D70EA"/>
    <w:rsid w:val="000E28D6"/>
    <w:rsid w:val="000E44F6"/>
    <w:rsid w:val="000F0450"/>
    <w:rsid w:val="000F06D8"/>
    <w:rsid w:val="000F3035"/>
    <w:rsid w:val="000F4C50"/>
    <w:rsid w:val="000F5D71"/>
    <w:rsid w:val="000F5E59"/>
    <w:rsid w:val="000F60B7"/>
    <w:rsid w:val="000F67B7"/>
    <w:rsid w:val="000F6EBC"/>
    <w:rsid w:val="000F77CC"/>
    <w:rsid w:val="000F7F37"/>
    <w:rsid w:val="0010191A"/>
    <w:rsid w:val="00101C3A"/>
    <w:rsid w:val="00101FFB"/>
    <w:rsid w:val="0010430B"/>
    <w:rsid w:val="00104CDA"/>
    <w:rsid w:val="001059D1"/>
    <w:rsid w:val="0010795D"/>
    <w:rsid w:val="00107A82"/>
    <w:rsid w:val="00107ABA"/>
    <w:rsid w:val="00107E22"/>
    <w:rsid w:val="00110662"/>
    <w:rsid w:val="0011076A"/>
    <w:rsid w:val="00111D85"/>
    <w:rsid w:val="00111E3C"/>
    <w:rsid w:val="00112BF1"/>
    <w:rsid w:val="0011387E"/>
    <w:rsid w:val="001142B0"/>
    <w:rsid w:val="00115116"/>
    <w:rsid w:val="001156E9"/>
    <w:rsid w:val="00117A5F"/>
    <w:rsid w:val="00117CA0"/>
    <w:rsid w:val="001205BE"/>
    <w:rsid w:val="00120763"/>
    <w:rsid w:val="0012113A"/>
    <w:rsid w:val="00121A78"/>
    <w:rsid w:val="00122017"/>
    <w:rsid w:val="00122F37"/>
    <w:rsid w:val="00124155"/>
    <w:rsid w:val="001242C5"/>
    <w:rsid w:val="0012561F"/>
    <w:rsid w:val="00126564"/>
    <w:rsid w:val="001265BC"/>
    <w:rsid w:val="00126856"/>
    <w:rsid w:val="00127379"/>
    <w:rsid w:val="001300B5"/>
    <w:rsid w:val="001306C0"/>
    <w:rsid w:val="00131D3C"/>
    <w:rsid w:val="0013518E"/>
    <w:rsid w:val="0013558E"/>
    <w:rsid w:val="00135739"/>
    <w:rsid w:val="00135EBD"/>
    <w:rsid w:val="00136292"/>
    <w:rsid w:val="00136E1D"/>
    <w:rsid w:val="001378CD"/>
    <w:rsid w:val="00137A15"/>
    <w:rsid w:val="0014061E"/>
    <w:rsid w:val="0014072B"/>
    <w:rsid w:val="00140AC7"/>
    <w:rsid w:val="001412C9"/>
    <w:rsid w:val="00141776"/>
    <w:rsid w:val="001428B7"/>
    <w:rsid w:val="0014582F"/>
    <w:rsid w:val="0014688E"/>
    <w:rsid w:val="00147A27"/>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486D"/>
    <w:rsid w:val="001673CA"/>
    <w:rsid w:val="00167AF3"/>
    <w:rsid w:val="00170A7C"/>
    <w:rsid w:val="0017207F"/>
    <w:rsid w:val="0017300E"/>
    <w:rsid w:val="001731A2"/>
    <w:rsid w:val="001736B5"/>
    <w:rsid w:val="00173A57"/>
    <w:rsid w:val="001750EF"/>
    <w:rsid w:val="001765B4"/>
    <w:rsid w:val="00176CD0"/>
    <w:rsid w:val="00177EFC"/>
    <w:rsid w:val="001802CC"/>
    <w:rsid w:val="001806F6"/>
    <w:rsid w:val="001821B7"/>
    <w:rsid w:val="00182258"/>
    <w:rsid w:val="001835B3"/>
    <w:rsid w:val="00183D6E"/>
    <w:rsid w:val="001840D2"/>
    <w:rsid w:val="00184110"/>
    <w:rsid w:val="00184314"/>
    <w:rsid w:val="001846EE"/>
    <w:rsid w:val="00184908"/>
    <w:rsid w:val="00185660"/>
    <w:rsid w:val="00185C88"/>
    <w:rsid w:val="00186F58"/>
    <w:rsid w:val="00187836"/>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4E3"/>
    <w:rsid w:val="001B2836"/>
    <w:rsid w:val="001B2CFE"/>
    <w:rsid w:val="001B335C"/>
    <w:rsid w:val="001B3759"/>
    <w:rsid w:val="001B3D20"/>
    <w:rsid w:val="001B3E4C"/>
    <w:rsid w:val="001B4DFC"/>
    <w:rsid w:val="001B546B"/>
    <w:rsid w:val="001B5AFD"/>
    <w:rsid w:val="001B5EBE"/>
    <w:rsid w:val="001B72FA"/>
    <w:rsid w:val="001B7516"/>
    <w:rsid w:val="001C0A43"/>
    <w:rsid w:val="001C0E91"/>
    <w:rsid w:val="001C17E1"/>
    <w:rsid w:val="001C1E41"/>
    <w:rsid w:val="001C4445"/>
    <w:rsid w:val="001C460D"/>
    <w:rsid w:val="001C488F"/>
    <w:rsid w:val="001C50F0"/>
    <w:rsid w:val="001C5A36"/>
    <w:rsid w:val="001C6359"/>
    <w:rsid w:val="001C672D"/>
    <w:rsid w:val="001C74D2"/>
    <w:rsid w:val="001C77F4"/>
    <w:rsid w:val="001C7ADC"/>
    <w:rsid w:val="001D0433"/>
    <w:rsid w:val="001D06A4"/>
    <w:rsid w:val="001D1200"/>
    <w:rsid w:val="001D1FB4"/>
    <w:rsid w:val="001D2DF9"/>
    <w:rsid w:val="001D366A"/>
    <w:rsid w:val="001D4775"/>
    <w:rsid w:val="001D51CD"/>
    <w:rsid w:val="001D5B71"/>
    <w:rsid w:val="001E0DF5"/>
    <w:rsid w:val="001E125D"/>
    <w:rsid w:val="001E1F34"/>
    <w:rsid w:val="001E2C1C"/>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1F6C15"/>
    <w:rsid w:val="00200C7B"/>
    <w:rsid w:val="00201759"/>
    <w:rsid w:val="002021FC"/>
    <w:rsid w:val="002043CF"/>
    <w:rsid w:val="00205F81"/>
    <w:rsid w:val="00206169"/>
    <w:rsid w:val="00207F20"/>
    <w:rsid w:val="002102F5"/>
    <w:rsid w:val="002104A0"/>
    <w:rsid w:val="0021063E"/>
    <w:rsid w:val="00210C6D"/>
    <w:rsid w:val="002113F8"/>
    <w:rsid w:val="002122C3"/>
    <w:rsid w:val="00212A86"/>
    <w:rsid w:val="0021395C"/>
    <w:rsid w:val="00214C50"/>
    <w:rsid w:val="00215545"/>
    <w:rsid w:val="0021576A"/>
    <w:rsid w:val="00215B76"/>
    <w:rsid w:val="002161AD"/>
    <w:rsid w:val="00216F4A"/>
    <w:rsid w:val="00220AEB"/>
    <w:rsid w:val="00221F47"/>
    <w:rsid w:val="00223D76"/>
    <w:rsid w:val="00225718"/>
    <w:rsid w:val="00227B72"/>
    <w:rsid w:val="00230A69"/>
    <w:rsid w:val="00231D43"/>
    <w:rsid w:val="00232176"/>
    <w:rsid w:val="002322E5"/>
    <w:rsid w:val="00232A66"/>
    <w:rsid w:val="00233A50"/>
    <w:rsid w:val="00234886"/>
    <w:rsid w:val="00235221"/>
    <w:rsid w:val="00235368"/>
    <w:rsid w:val="00236329"/>
    <w:rsid w:val="00237043"/>
    <w:rsid w:val="002406EC"/>
    <w:rsid w:val="00240E83"/>
    <w:rsid w:val="00241D00"/>
    <w:rsid w:val="00241E53"/>
    <w:rsid w:val="0024206B"/>
    <w:rsid w:val="002421B6"/>
    <w:rsid w:val="00242A2F"/>
    <w:rsid w:val="00242A81"/>
    <w:rsid w:val="002431C9"/>
    <w:rsid w:val="0024325E"/>
    <w:rsid w:val="0024488D"/>
    <w:rsid w:val="0024593C"/>
    <w:rsid w:val="002460C3"/>
    <w:rsid w:val="002464B3"/>
    <w:rsid w:val="00246DE7"/>
    <w:rsid w:val="0024781C"/>
    <w:rsid w:val="00247CAC"/>
    <w:rsid w:val="00247D8B"/>
    <w:rsid w:val="00247FFA"/>
    <w:rsid w:val="00250064"/>
    <w:rsid w:val="00250AC3"/>
    <w:rsid w:val="00250F9A"/>
    <w:rsid w:val="00252101"/>
    <w:rsid w:val="0025240D"/>
    <w:rsid w:val="00252DDE"/>
    <w:rsid w:val="002540E2"/>
    <w:rsid w:val="0025420F"/>
    <w:rsid w:val="00254216"/>
    <w:rsid w:val="002545F7"/>
    <w:rsid w:val="00254A63"/>
    <w:rsid w:val="00254D03"/>
    <w:rsid w:val="0025520E"/>
    <w:rsid w:val="0025644E"/>
    <w:rsid w:val="00257C37"/>
    <w:rsid w:val="00257F75"/>
    <w:rsid w:val="00260A35"/>
    <w:rsid w:val="00260C09"/>
    <w:rsid w:val="00260FBA"/>
    <w:rsid w:val="0026110E"/>
    <w:rsid w:val="00261D77"/>
    <w:rsid w:val="0026236D"/>
    <w:rsid w:val="00262BEF"/>
    <w:rsid w:val="00262C6D"/>
    <w:rsid w:val="0026332C"/>
    <w:rsid w:val="00263EDA"/>
    <w:rsid w:val="00264786"/>
    <w:rsid w:val="002657DD"/>
    <w:rsid w:val="00267FC8"/>
    <w:rsid w:val="0027037E"/>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68B2"/>
    <w:rsid w:val="0028786F"/>
    <w:rsid w:val="00287A12"/>
    <w:rsid w:val="00287B41"/>
    <w:rsid w:val="00291038"/>
    <w:rsid w:val="002910C8"/>
    <w:rsid w:val="00291DC4"/>
    <w:rsid w:val="00292E3B"/>
    <w:rsid w:val="002934C0"/>
    <w:rsid w:val="002943A4"/>
    <w:rsid w:val="00294F89"/>
    <w:rsid w:val="00295FEC"/>
    <w:rsid w:val="0029673F"/>
    <w:rsid w:val="002A062F"/>
    <w:rsid w:val="002A0A97"/>
    <w:rsid w:val="002A1DE7"/>
    <w:rsid w:val="002A3C41"/>
    <w:rsid w:val="002A5D90"/>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6BB1"/>
    <w:rsid w:val="002D7DAF"/>
    <w:rsid w:val="002E08A4"/>
    <w:rsid w:val="002E199D"/>
    <w:rsid w:val="002E1B45"/>
    <w:rsid w:val="002E2018"/>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5AD2"/>
    <w:rsid w:val="002F702C"/>
    <w:rsid w:val="002F7117"/>
    <w:rsid w:val="002F7A8F"/>
    <w:rsid w:val="002F7F76"/>
    <w:rsid w:val="0030069C"/>
    <w:rsid w:val="00301264"/>
    <w:rsid w:val="0030127B"/>
    <w:rsid w:val="00301754"/>
    <w:rsid w:val="00301A91"/>
    <w:rsid w:val="003034B2"/>
    <w:rsid w:val="00304350"/>
    <w:rsid w:val="00305F20"/>
    <w:rsid w:val="00310432"/>
    <w:rsid w:val="00310B0A"/>
    <w:rsid w:val="0031175D"/>
    <w:rsid w:val="00312459"/>
    <w:rsid w:val="003129CD"/>
    <w:rsid w:val="00312AA1"/>
    <w:rsid w:val="00313483"/>
    <w:rsid w:val="00314006"/>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DD2"/>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4D8A"/>
    <w:rsid w:val="003757F0"/>
    <w:rsid w:val="00375AFF"/>
    <w:rsid w:val="00375C1A"/>
    <w:rsid w:val="0038028D"/>
    <w:rsid w:val="00380585"/>
    <w:rsid w:val="00380A07"/>
    <w:rsid w:val="00380E86"/>
    <w:rsid w:val="00383F2D"/>
    <w:rsid w:val="00384D8F"/>
    <w:rsid w:val="00385B51"/>
    <w:rsid w:val="0038795A"/>
    <w:rsid w:val="00387A8B"/>
    <w:rsid w:val="00391008"/>
    <w:rsid w:val="00391607"/>
    <w:rsid w:val="00391898"/>
    <w:rsid w:val="00391B9A"/>
    <w:rsid w:val="00392294"/>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FC2"/>
    <w:rsid w:val="003B2E77"/>
    <w:rsid w:val="003B2F4F"/>
    <w:rsid w:val="003B38CD"/>
    <w:rsid w:val="003B3C85"/>
    <w:rsid w:val="003B59D6"/>
    <w:rsid w:val="003B7365"/>
    <w:rsid w:val="003B738E"/>
    <w:rsid w:val="003B7948"/>
    <w:rsid w:val="003C02B3"/>
    <w:rsid w:val="003C51D9"/>
    <w:rsid w:val="003C599D"/>
    <w:rsid w:val="003C7614"/>
    <w:rsid w:val="003C782C"/>
    <w:rsid w:val="003C7DDD"/>
    <w:rsid w:val="003D0325"/>
    <w:rsid w:val="003D0FC1"/>
    <w:rsid w:val="003D1641"/>
    <w:rsid w:val="003D292E"/>
    <w:rsid w:val="003D3280"/>
    <w:rsid w:val="003D334E"/>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2A7E"/>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4DC"/>
    <w:rsid w:val="003F6BB9"/>
    <w:rsid w:val="003F71B0"/>
    <w:rsid w:val="00400D85"/>
    <w:rsid w:val="0040134B"/>
    <w:rsid w:val="00401A9B"/>
    <w:rsid w:val="00401FA0"/>
    <w:rsid w:val="004021BE"/>
    <w:rsid w:val="00402449"/>
    <w:rsid w:val="0040282C"/>
    <w:rsid w:val="00402916"/>
    <w:rsid w:val="00403125"/>
    <w:rsid w:val="004036D4"/>
    <w:rsid w:val="00403F19"/>
    <w:rsid w:val="00403F81"/>
    <w:rsid w:val="00403FCF"/>
    <w:rsid w:val="00404271"/>
    <w:rsid w:val="00404BD3"/>
    <w:rsid w:val="00405227"/>
    <w:rsid w:val="00405614"/>
    <w:rsid w:val="0040569C"/>
    <w:rsid w:val="00405FD3"/>
    <w:rsid w:val="0040664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D1"/>
    <w:rsid w:val="00421BE1"/>
    <w:rsid w:val="00422FC5"/>
    <w:rsid w:val="00423407"/>
    <w:rsid w:val="00423BDB"/>
    <w:rsid w:val="00423F36"/>
    <w:rsid w:val="0042449E"/>
    <w:rsid w:val="004244F2"/>
    <w:rsid w:val="004268FC"/>
    <w:rsid w:val="0043031B"/>
    <w:rsid w:val="004306BC"/>
    <w:rsid w:val="0043141A"/>
    <w:rsid w:val="00431F48"/>
    <w:rsid w:val="00433A69"/>
    <w:rsid w:val="00433E88"/>
    <w:rsid w:val="00434BDE"/>
    <w:rsid w:val="0043762A"/>
    <w:rsid w:val="00440861"/>
    <w:rsid w:val="00441C32"/>
    <w:rsid w:val="00441E13"/>
    <w:rsid w:val="0044284C"/>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57930"/>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027C"/>
    <w:rsid w:val="00481CD8"/>
    <w:rsid w:val="004821D9"/>
    <w:rsid w:val="00482DD7"/>
    <w:rsid w:val="00482F42"/>
    <w:rsid w:val="00483322"/>
    <w:rsid w:val="00483E3C"/>
    <w:rsid w:val="00485470"/>
    <w:rsid w:val="004862C2"/>
    <w:rsid w:val="0048675E"/>
    <w:rsid w:val="004919C5"/>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611"/>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DA"/>
    <w:rsid w:val="004C738E"/>
    <w:rsid w:val="004D0285"/>
    <w:rsid w:val="004D051B"/>
    <w:rsid w:val="004D0A02"/>
    <w:rsid w:val="004D0BA5"/>
    <w:rsid w:val="004D0CAD"/>
    <w:rsid w:val="004D1C86"/>
    <w:rsid w:val="004D1D31"/>
    <w:rsid w:val="004D1D8B"/>
    <w:rsid w:val="004D27D5"/>
    <w:rsid w:val="004D4F12"/>
    <w:rsid w:val="004D595F"/>
    <w:rsid w:val="004D63EC"/>
    <w:rsid w:val="004D64F8"/>
    <w:rsid w:val="004D6700"/>
    <w:rsid w:val="004D6D97"/>
    <w:rsid w:val="004E1409"/>
    <w:rsid w:val="004E144D"/>
    <w:rsid w:val="004E1A21"/>
    <w:rsid w:val="004E21C2"/>
    <w:rsid w:val="004E4A9B"/>
    <w:rsid w:val="004E54C4"/>
    <w:rsid w:val="004E59B7"/>
    <w:rsid w:val="004E5C05"/>
    <w:rsid w:val="004E5D4F"/>
    <w:rsid w:val="004E7315"/>
    <w:rsid w:val="004F0B8C"/>
    <w:rsid w:val="004F0C9A"/>
    <w:rsid w:val="004F162D"/>
    <w:rsid w:val="004F1C34"/>
    <w:rsid w:val="004F277A"/>
    <w:rsid w:val="004F3D4A"/>
    <w:rsid w:val="004F672A"/>
    <w:rsid w:val="004F7074"/>
    <w:rsid w:val="004F7BB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9BB"/>
    <w:rsid w:val="00507B36"/>
    <w:rsid w:val="00510668"/>
    <w:rsid w:val="005108F7"/>
    <w:rsid w:val="00512C9F"/>
    <w:rsid w:val="00512FC2"/>
    <w:rsid w:val="0051424D"/>
    <w:rsid w:val="00514958"/>
    <w:rsid w:val="00514BDB"/>
    <w:rsid w:val="00514D5C"/>
    <w:rsid w:val="00514F00"/>
    <w:rsid w:val="005150F3"/>
    <w:rsid w:val="005150F9"/>
    <w:rsid w:val="00515163"/>
    <w:rsid w:val="005157E0"/>
    <w:rsid w:val="00515C05"/>
    <w:rsid w:val="005162CB"/>
    <w:rsid w:val="00516C7F"/>
    <w:rsid w:val="005177DB"/>
    <w:rsid w:val="00517888"/>
    <w:rsid w:val="00520451"/>
    <w:rsid w:val="0052136C"/>
    <w:rsid w:val="005218B5"/>
    <w:rsid w:val="00521F78"/>
    <w:rsid w:val="00524196"/>
    <w:rsid w:val="005244BB"/>
    <w:rsid w:val="00525ACD"/>
    <w:rsid w:val="005260A1"/>
    <w:rsid w:val="00526FD3"/>
    <w:rsid w:val="00527F42"/>
    <w:rsid w:val="005304F4"/>
    <w:rsid w:val="00531F30"/>
    <w:rsid w:val="005323B7"/>
    <w:rsid w:val="00532701"/>
    <w:rsid w:val="00533891"/>
    <w:rsid w:val="00533EA7"/>
    <w:rsid w:val="005348AA"/>
    <w:rsid w:val="0053512B"/>
    <w:rsid w:val="00535204"/>
    <w:rsid w:val="00535C60"/>
    <w:rsid w:val="00536771"/>
    <w:rsid w:val="00536988"/>
    <w:rsid w:val="00536E09"/>
    <w:rsid w:val="005372E9"/>
    <w:rsid w:val="00537C2D"/>
    <w:rsid w:val="005408D6"/>
    <w:rsid w:val="00540C75"/>
    <w:rsid w:val="00541980"/>
    <w:rsid w:val="00541BDE"/>
    <w:rsid w:val="00541E59"/>
    <w:rsid w:val="00543E55"/>
    <w:rsid w:val="00543F19"/>
    <w:rsid w:val="005446D6"/>
    <w:rsid w:val="00545012"/>
    <w:rsid w:val="00546233"/>
    <w:rsid w:val="005477EB"/>
    <w:rsid w:val="00547ECB"/>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9E"/>
    <w:rsid w:val="005746B5"/>
    <w:rsid w:val="00574A05"/>
    <w:rsid w:val="0057683F"/>
    <w:rsid w:val="00576F15"/>
    <w:rsid w:val="00576F70"/>
    <w:rsid w:val="00577C3B"/>
    <w:rsid w:val="00581C35"/>
    <w:rsid w:val="00582750"/>
    <w:rsid w:val="005827C3"/>
    <w:rsid w:val="00582896"/>
    <w:rsid w:val="00582D40"/>
    <w:rsid w:val="005855A1"/>
    <w:rsid w:val="005860AC"/>
    <w:rsid w:val="00590772"/>
    <w:rsid w:val="00591AC5"/>
    <w:rsid w:val="00592A60"/>
    <w:rsid w:val="005932C8"/>
    <w:rsid w:val="00593984"/>
    <w:rsid w:val="0059430C"/>
    <w:rsid w:val="00595C4B"/>
    <w:rsid w:val="005973DC"/>
    <w:rsid w:val="00597643"/>
    <w:rsid w:val="005976E8"/>
    <w:rsid w:val="0059773D"/>
    <w:rsid w:val="00597994"/>
    <w:rsid w:val="005A032B"/>
    <w:rsid w:val="005A062E"/>
    <w:rsid w:val="005A0916"/>
    <w:rsid w:val="005A1269"/>
    <w:rsid w:val="005A1980"/>
    <w:rsid w:val="005A26B4"/>
    <w:rsid w:val="005A2817"/>
    <w:rsid w:val="005A29F2"/>
    <w:rsid w:val="005A4FBE"/>
    <w:rsid w:val="005A5CCE"/>
    <w:rsid w:val="005A69E3"/>
    <w:rsid w:val="005B0114"/>
    <w:rsid w:val="005B02B2"/>
    <w:rsid w:val="005B1115"/>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AC3"/>
    <w:rsid w:val="005C1CE7"/>
    <w:rsid w:val="005C2C45"/>
    <w:rsid w:val="005C2F29"/>
    <w:rsid w:val="005C5B01"/>
    <w:rsid w:val="005C5C0D"/>
    <w:rsid w:val="005C6021"/>
    <w:rsid w:val="005C61B7"/>
    <w:rsid w:val="005C63A7"/>
    <w:rsid w:val="005C6DF0"/>
    <w:rsid w:val="005C7997"/>
    <w:rsid w:val="005C7D5D"/>
    <w:rsid w:val="005D014E"/>
    <w:rsid w:val="005D1751"/>
    <w:rsid w:val="005D1C88"/>
    <w:rsid w:val="005D226C"/>
    <w:rsid w:val="005D369B"/>
    <w:rsid w:val="005D3D7A"/>
    <w:rsid w:val="005D48A6"/>
    <w:rsid w:val="005D6828"/>
    <w:rsid w:val="005D76D7"/>
    <w:rsid w:val="005E0279"/>
    <w:rsid w:val="005E05FD"/>
    <w:rsid w:val="005E160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59D9"/>
    <w:rsid w:val="005F76E9"/>
    <w:rsid w:val="00601CC9"/>
    <w:rsid w:val="00603FD0"/>
    <w:rsid w:val="00605104"/>
    <w:rsid w:val="00605C1B"/>
    <w:rsid w:val="00611B09"/>
    <w:rsid w:val="00612490"/>
    <w:rsid w:val="00612D1B"/>
    <w:rsid w:val="00613159"/>
    <w:rsid w:val="00613572"/>
    <w:rsid w:val="00613CCC"/>
    <w:rsid w:val="006144B9"/>
    <w:rsid w:val="00614E97"/>
    <w:rsid w:val="00615870"/>
    <w:rsid w:val="00615BE6"/>
    <w:rsid w:val="00615D97"/>
    <w:rsid w:val="00616303"/>
    <w:rsid w:val="00617E84"/>
    <w:rsid w:val="006216B3"/>
    <w:rsid w:val="00621EDE"/>
    <w:rsid w:val="006224D6"/>
    <w:rsid w:val="0062258D"/>
    <w:rsid w:val="006238AD"/>
    <w:rsid w:val="00623FAF"/>
    <w:rsid w:val="0062464E"/>
    <w:rsid w:val="00624FCE"/>
    <w:rsid w:val="006278F1"/>
    <w:rsid w:val="006314D5"/>
    <w:rsid w:val="00632F1F"/>
    <w:rsid w:val="0063558C"/>
    <w:rsid w:val="00635AB9"/>
    <w:rsid w:val="00635E63"/>
    <w:rsid w:val="00636D5F"/>
    <w:rsid w:val="00636D6C"/>
    <w:rsid w:val="00640010"/>
    <w:rsid w:val="006402FF"/>
    <w:rsid w:val="0064130B"/>
    <w:rsid w:val="0064146B"/>
    <w:rsid w:val="00642055"/>
    <w:rsid w:val="00644664"/>
    <w:rsid w:val="00644B01"/>
    <w:rsid w:val="00646281"/>
    <w:rsid w:val="006462C1"/>
    <w:rsid w:val="006467E1"/>
    <w:rsid w:val="00651D13"/>
    <w:rsid w:val="0065267B"/>
    <w:rsid w:val="0065339E"/>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2F8B"/>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29F"/>
    <w:rsid w:val="006B4402"/>
    <w:rsid w:val="006B4823"/>
    <w:rsid w:val="006B48E8"/>
    <w:rsid w:val="006B5909"/>
    <w:rsid w:val="006C02F9"/>
    <w:rsid w:val="006C042F"/>
    <w:rsid w:val="006C0A54"/>
    <w:rsid w:val="006C1208"/>
    <w:rsid w:val="006C2781"/>
    <w:rsid w:val="006C2940"/>
    <w:rsid w:val="006C335D"/>
    <w:rsid w:val="006C3572"/>
    <w:rsid w:val="006C383E"/>
    <w:rsid w:val="006C6C32"/>
    <w:rsid w:val="006C70F0"/>
    <w:rsid w:val="006C7993"/>
    <w:rsid w:val="006D1207"/>
    <w:rsid w:val="006D2EFC"/>
    <w:rsid w:val="006D3AE5"/>
    <w:rsid w:val="006D3CC5"/>
    <w:rsid w:val="006D472F"/>
    <w:rsid w:val="006D5301"/>
    <w:rsid w:val="006D5914"/>
    <w:rsid w:val="006D6005"/>
    <w:rsid w:val="006D6044"/>
    <w:rsid w:val="006D6502"/>
    <w:rsid w:val="006D6B03"/>
    <w:rsid w:val="006D7852"/>
    <w:rsid w:val="006E2754"/>
    <w:rsid w:val="006E2F97"/>
    <w:rsid w:val="006E35B3"/>
    <w:rsid w:val="006E3C16"/>
    <w:rsid w:val="006E4A64"/>
    <w:rsid w:val="006E4CC6"/>
    <w:rsid w:val="006E5A15"/>
    <w:rsid w:val="006E64AD"/>
    <w:rsid w:val="006E6E00"/>
    <w:rsid w:val="006F0412"/>
    <w:rsid w:val="006F0544"/>
    <w:rsid w:val="006F2BEF"/>
    <w:rsid w:val="006F2E66"/>
    <w:rsid w:val="006F383F"/>
    <w:rsid w:val="006F43BF"/>
    <w:rsid w:val="006F4568"/>
    <w:rsid w:val="006F4C4E"/>
    <w:rsid w:val="006F4C5E"/>
    <w:rsid w:val="006F4D8E"/>
    <w:rsid w:val="006F5DD0"/>
    <w:rsid w:val="006F6211"/>
    <w:rsid w:val="006F66BD"/>
    <w:rsid w:val="006F7205"/>
    <w:rsid w:val="006F7A19"/>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5A0B"/>
    <w:rsid w:val="00725EC2"/>
    <w:rsid w:val="007266D9"/>
    <w:rsid w:val="00726AC2"/>
    <w:rsid w:val="00726CD5"/>
    <w:rsid w:val="00730B98"/>
    <w:rsid w:val="00731101"/>
    <w:rsid w:val="00731985"/>
    <w:rsid w:val="00732543"/>
    <w:rsid w:val="00734562"/>
    <w:rsid w:val="00734DB5"/>
    <w:rsid w:val="0073585D"/>
    <w:rsid w:val="00735A00"/>
    <w:rsid w:val="007362CE"/>
    <w:rsid w:val="007375A8"/>
    <w:rsid w:val="00737642"/>
    <w:rsid w:val="007403DF"/>
    <w:rsid w:val="007409A7"/>
    <w:rsid w:val="00740DC9"/>
    <w:rsid w:val="00741D2C"/>
    <w:rsid w:val="007445FE"/>
    <w:rsid w:val="00744FCE"/>
    <w:rsid w:val="00745E7A"/>
    <w:rsid w:val="007516E8"/>
    <w:rsid w:val="007518AE"/>
    <w:rsid w:val="007540D2"/>
    <w:rsid w:val="00754C4F"/>
    <w:rsid w:val="0075550E"/>
    <w:rsid w:val="00756755"/>
    <w:rsid w:val="00757168"/>
    <w:rsid w:val="007573CC"/>
    <w:rsid w:val="0076013E"/>
    <w:rsid w:val="00762063"/>
    <w:rsid w:val="00762143"/>
    <w:rsid w:val="00762676"/>
    <w:rsid w:val="00762A9C"/>
    <w:rsid w:val="00762EA3"/>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77778"/>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3F"/>
    <w:rsid w:val="007A70F7"/>
    <w:rsid w:val="007A7B2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24A"/>
    <w:rsid w:val="007D3431"/>
    <w:rsid w:val="007D3C8C"/>
    <w:rsid w:val="007D4832"/>
    <w:rsid w:val="007D4A0E"/>
    <w:rsid w:val="007D572B"/>
    <w:rsid w:val="007D57A3"/>
    <w:rsid w:val="007E00BC"/>
    <w:rsid w:val="007E1E1B"/>
    <w:rsid w:val="007E21DF"/>
    <w:rsid w:val="007E2939"/>
    <w:rsid w:val="007E49AA"/>
    <w:rsid w:val="007E5287"/>
    <w:rsid w:val="007E605A"/>
    <w:rsid w:val="007E694E"/>
    <w:rsid w:val="007E69CC"/>
    <w:rsid w:val="007E6FB0"/>
    <w:rsid w:val="007F0D82"/>
    <w:rsid w:val="007F0DCB"/>
    <w:rsid w:val="007F1E68"/>
    <w:rsid w:val="007F20F1"/>
    <w:rsid w:val="007F24F0"/>
    <w:rsid w:val="007F2AC2"/>
    <w:rsid w:val="007F373F"/>
    <w:rsid w:val="007F5299"/>
    <w:rsid w:val="007F536A"/>
    <w:rsid w:val="007F53F7"/>
    <w:rsid w:val="007F5DAF"/>
    <w:rsid w:val="007F6F6C"/>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D73"/>
    <w:rsid w:val="00813E3B"/>
    <w:rsid w:val="00814809"/>
    <w:rsid w:val="00815C49"/>
    <w:rsid w:val="008162C3"/>
    <w:rsid w:val="0081675A"/>
    <w:rsid w:val="00817314"/>
    <w:rsid w:val="008218D6"/>
    <w:rsid w:val="00821AE8"/>
    <w:rsid w:val="008224A6"/>
    <w:rsid w:val="008224BA"/>
    <w:rsid w:val="00822C6A"/>
    <w:rsid w:val="00823668"/>
    <w:rsid w:val="008252D8"/>
    <w:rsid w:val="00825910"/>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16EC"/>
    <w:rsid w:val="00842466"/>
    <w:rsid w:val="00842535"/>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600"/>
    <w:rsid w:val="00876CD9"/>
    <w:rsid w:val="00877DA4"/>
    <w:rsid w:val="00880AA1"/>
    <w:rsid w:val="0088211C"/>
    <w:rsid w:val="0088283A"/>
    <w:rsid w:val="00883EB3"/>
    <w:rsid w:val="00884656"/>
    <w:rsid w:val="0088596E"/>
    <w:rsid w:val="008872E1"/>
    <w:rsid w:val="008879DA"/>
    <w:rsid w:val="008907FD"/>
    <w:rsid w:val="00890F18"/>
    <w:rsid w:val="00892063"/>
    <w:rsid w:val="00893330"/>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4F6A"/>
    <w:rsid w:val="008A59E9"/>
    <w:rsid w:val="008A6273"/>
    <w:rsid w:val="008B15E3"/>
    <w:rsid w:val="008B162F"/>
    <w:rsid w:val="008B1D4F"/>
    <w:rsid w:val="008B1FF0"/>
    <w:rsid w:val="008B216C"/>
    <w:rsid w:val="008B2EF7"/>
    <w:rsid w:val="008B483E"/>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C61"/>
    <w:rsid w:val="008E3D19"/>
    <w:rsid w:val="008E473C"/>
    <w:rsid w:val="008E614A"/>
    <w:rsid w:val="008E6704"/>
    <w:rsid w:val="008E760A"/>
    <w:rsid w:val="008E76A6"/>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9E5"/>
    <w:rsid w:val="00911EB1"/>
    <w:rsid w:val="0091233D"/>
    <w:rsid w:val="00912A2F"/>
    <w:rsid w:val="00914C97"/>
    <w:rsid w:val="0091509F"/>
    <w:rsid w:val="009151B8"/>
    <w:rsid w:val="0091538B"/>
    <w:rsid w:val="009173A0"/>
    <w:rsid w:val="0092375A"/>
    <w:rsid w:val="00923A7D"/>
    <w:rsid w:val="00926B89"/>
    <w:rsid w:val="00927C1B"/>
    <w:rsid w:val="00930E05"/>
    <w:rsid w:val="009312F0"/>
    <w:rsid w:val="00931BC6"/>
    <w:rsid w:val="00933F67"/>
    <w:rsid w:val="00934371"/>
    <w:rsid w:val="00934470"/>
    <w:rsid w:val="00934C2E"/>
    <w:rsid w:val="00935344"/>
    <w:rsid w:val="0093589E"/>
    <w:rsid w:val="009360BA"/>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7EB"/>
    <w:rsid w:val="0095559B"/>
    <w:rsid w:val="0095560D"/>
    <w:rsid w:val="0095567D"/>
    <w:rsid w:val="00956C2C"/>
    <w:rsid w:val="0095721F"/>
    <w:rsid w:val="009572DA"/>
    <w:rsid w:val="00957D79"/>
    <w:rsid w:val="00960DB4"/>
    <w:rsid w:val="00961022"/>
    <w:rsid w:val="00962926"/>
    <w:rsid w:val="00962DEB"/>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52B"/>
    <w:rsid w:val="00986C0C"/>
    <w:rsid w:val="00986CFF"/>
    <w:rsid w:val="00987BC0"/>
    <w:rsid w:val="00990BC7"/>
    <w:rsid w:val="00991147"/>
    <w:rsid w:val="009913AA"/>
    <w:rsid w:val="00991666"/>
    <w:rsid w:val="009934B9"/>
    <w:rsid w:val="009934ED"/>
    <w:rsid w:val="00993749"/>
    <w:rsid w:val="009946FC"/>
    <w:rsid w:val="00994AE2"/>
    <w:rsid w:val="009952E9"/>
    <w:rsid w:val="00995E59"/>
    <w:rsid w:val="00995EE0"/>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6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E6C"/>
    <w:rsid w:val="009D472D"/>
    <w:rsid w:val="009D534A"/>
    <w:rsid w:val="009D5459"/>
    <w:rsid w:val="009E051A"/>
    <w:rsid w:val="009E0789"/>
    <w:rsid w:val="009E09D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10BDE"/>
    <w:rsid w:val="00A118D1"/>
    <w:rsid w:val="00A12779"/>
    <w:rsid w:val="00A131A8"/>
    <w:rsid w:val="00A1403A"/>
    <w:rsid w:val="00A1416A"/>
    <w:rsid w:val="00A1569B"/>
    <w:rsid w:val="00A15FAA"/>
    <w:rsid w:val="00A16907"/>
    <w:rsid w:val="00A17EAF"/>
    <w:rsid w:val="00A20CB1"/>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6185"/>
    <w:rsid w:val="00A46B5B"/>
    <w:rsid w:val="00A473E4"/>
    <w:rsid w:val="00A47CC6"/>
    <w:rsid w:val="00A47F95"/>
    <w:rsid w:val="00A50C5F"/>
    <w:rsid w:val="00A51563"/>
    <w:rsid w:val="00A52572"/>
    <w:rsid w:val="00A53003"/>
    <w:rsid w:val="00A5345E"/>
    <w:rsid w:val="00A54949"/>
    <w:rsid w:val="00A55E0A"/>
    <w:rsid w:val="00A5645D"/>
    <w:rsid w:val="00A56FB3"/>
    <w:rsid w:val="00A60363"/>
    <w:rsid w:val="00A607E9"/>
    <w:rsid w:val="00A60C51"/>
    <w:rsid w:val="00A61063"/>
    <w:rsid w:val="00A62ECF"/>
    <w:rsid w:val="00A63160"/>
    <w:rsid w:val="00A63515"/>
    <w:rsid w:val="00A643FF"/>
    <w:rsid w:val="00A649C1"/>
    <w:rsid w:val="00A64C7B"/>
    <w:rsid w:val="00A65A7D"/>
    <w:rsid w:val="00A66142"/>
    <w:rsid w:val="00A66AAC"/>
    <w:rsid w:val="00A66AFD"/>
    <w:rsid w:val="00A67645"/>
    <w:rsid w:val="00A70C9F"/>
    <w:rsid w:val="00A7217E"/>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D1"/>
    <w:rsid w:val="00AB443B"/>
    <w:rsid w:val="00AB47FD"/>
    <w:rsid w:val="00AB4A09"/>
    <w:rsid w:val="00AB4AFA"/>
    <w:rsid w:val="00AB51CF"/>
    <w:rsid w:val="00AB52B7"/>
    <w:rsid w:val="00AB59A9"/>
    <w:rsid w:val="00AB5DB5"/>
    <w:rsid w:val="00AB7E31"/>
    <w:rsid w:val="00AC0322"/>
    <w:rsid w:val="00AC0A18"/>
    <w:rsid w:val="00AC1F7B"/>
    <w:rsid w:val="00AC2D32"/>
    <w:rsid w:val="00AC3853"/>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5A8"/>
    <w:rsid w:val="00AD463C"/>
    <w:rsid w:val="00AD67C7"/>
    <w:rsid w:val="00AE0015"/>
    <w:rsid w:val="00AE0983"/>
    <w:rsid w:val="00AE0B99"/>
    <w:rsid w:val="00AE1472"/>
    <w:rsid w:val="00AE1CA8"/>
    <w:rsid w:val="00AE2732"/>
    <w:rsid w:val="00AE3FA9"/>
    <w:rsid w:val="00AE51ED"/>
    <w:rsid w:val="00AE58A6"/>
    <w:rsid w:val="00AE6A23"/>
    <w:rsid w:val="00AE6C6F"/>
    <w:rsid w:val="00AE6D99"/>
    <w:rsid w:val="00AE7A72"/>
    <w:rsid w:val="00AE7A8D"/>
    <w:rsid w:val="00AE7BDE"/>
    <w:rsid w:val="00AF0591"/>
    <w:rsid w:val="00AF0655"/>
    <w:rsid w:val="00AF09FB"/>
    <w:rsid w:val="00AF0F28"/>
    <w:rsid w:val="00AF3346"/>
    <w:rsid w:val="00AF3A96"/>
    <w:rsid w:val="00AF3B3F"/>
    <w:rsid w:val="00AF3EBA"/>
    <w:rsid w:val="00AF4A9B"/>
    <w:rsid w:val="00AF6D16"/>
    <w:rsid w:val="00AF72E0"/>
    <w:rsid w:val="00AF7393"/>
    <w:rsid w:val="00B004E5"/>
    <w:rsid w:val="00B014C2"/>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239"/>
    <w:rsid w:val="00B41DDA"/>
    <w:rsid w:val="00B435BF"/>
    <w:rsid w:val="00B438A2"/>
    <w:rsid w:val="00B444C8"/>
    <w:rsid w:val="00B44FFE"/>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2F28"/>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521"/>
    <w:rsid w:val="00B8425A"/>
    <w:rsid w:val="00B84912"/>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40D7"/>
    <w:rsid w:val="00BB51D0"/>
    <w:rsid w:val="00BB5B6F"/>
    <w:rsid w:val="00BB69FE"/>
    <w:rsid w:val="00BC19AC"/>
    <w:rsid w:val="00BC1CE4"/>
    <w:rsid w:val="00BC23D0"/>
    <w:rsid w:val="00BC2519"/>
    <w:rsid w:val="00BC255C"/>
    <w:rsid w:val="00BC3455"/>
    <w:rsid w:val="00BC34D0"/>
    <w:rsid w:val="00BC493D"/>
    <w:rsid w:val="00BC56E8"/>
    <w:rsid w:val="00BC59A3"/>
    <w:rsid w:val="00BD0133"/>
    <w:rsid w:val="00BD0F71"/>
    <w:rsid w:val="00BD1573"/>
    <w:rsid w:val="00BD2553"/>
    <w:rsid w:val="00BD265B"/>
    <w:rsid w:val="00BD3756"/>
    <w:rsid w:val="00BD3F22"/>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1E8B"/>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5F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47E46"/>
    <w:rsid w:val="00C51C78"/>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03F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B19"/>
    <w:rsid w:val="00CA6115"/>
    <w:rsid w:val="00CA6A05"/>
    <w:rsid w:val="00CA6EC5"/>
    <w:rsid w:val="00CA7003"/>
    <w:rsid w:val="00CA76A1"/>
    <w:rsid w:val="00CB0CA8"/>
    <w:rsid w:val="00CB1977"/>
    <w:rsid w:val="00CB285D"/>
    <w:rsid w:val="00CB3045"/>
    <w:rsid w:val="00CB4CAC"/>
    <w:rsid w:val="00CB690A"/>
    <w:rsid w:val="00CB79C5"/>
    <w:rsid w:val="00CC130D"/>
    <w:rsid w:val="00CC14A5"/>
    <w:rsid w:val="00CC2796"/>
    <w:rsid w:val="00CC2CB6"/>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690"/>
    <w:rsid w:val="00CF788B"/>
    <w:rsid w:val="00D02008"/>
    <w:rsid w:val="00D0487D"/>
    <w:rsid w:val="00D071CA"/>
    <w:rsid w:val="00D074C1"/>
    <w:rsid w:val="00D07514"/>
    <w:rsid w:val="00D12B32"/>
    <w:rsid w:val="00D12C49"/>
    <w:rsid w:val="00D1331A"/>
    <w:rsid w:val="00D1334E"/>
    <w:rsid w:val="00D133A7"/>
    <w:rsid w:val="00D1382A"/>
    <w:rsid w:val="00D1496F"/>
    <w:rsid w:val="00D150C4"/>
    <w:rsid w:val="00D1621C"/>
    <w:rsid w:val="00D16261"/>
    <w:rsid w:val="00D21661"/>
    <w:rsid w:val="00D21FA0"/>
    <w:rsid w:val="00D226CE"/>
    <w:rsid w:val="00D22E63"/>
    <w:rsid w:val="00D23388"/>
    <w:rsid w:val="00D237E7"/>
    <w:rsid w:val="00D23C21"/>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330C"/>
    <w:rsid w:val="00D448A4"/>
    <w:rsid w:val="00D44BA7"/>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5F72"/>
    <w:rsid w:val="00D765CA"/>
    <w:rsid w:val="00D80624"/>
    <w:rsid w:val="00D80AF2"/>
    <w:rsid w:val="00D82F56"/>
    <w:rsid w:val="00D83241"/>
    <w:rsid w:val="00D841E6"/>
    <w:rsid w:val="00D84DCF"/>
    <w:rsid w:val="00D85424"/>
    <w:rsid w:val="00D85A5B"/>
    <w:rsid w:val="00D85C3D"/>
    <w:rsid w:val="00D87B7A"/>
    <w:rsid w:val="00D9022E"/>
    <w:rsid w:val="00D902CA"/>
    <w:rsid w:val="00D91217"/>
    <w:rsid w:val="00D93697"/>
    <w:rsid w:val="00D93D2F"/>
    <w:rsid w:val="00D95377"/>
    <w:rsid w:val="00D966B4"/>
    <w:rsid w:val="00D96E0E"/>
    <w:rsid w:val="00D96FF5"/>
    <w:rsid w:val="00D9736A"/>
    <w:rsid w:val="00D97F1A"/>
    <w:rsid w:val="00DA29D5"/>
    <w:rsid w:val="00DA2AA6"/>
    <w:rsid w:val="00DA3AEF"/>
    <w:rsid w:val="00DA4A95"/>
    <w:rsid w:val="00DA5C7E"/>
    <w:rsid w:val="00DA5E2A"/>
    <w:rsid w:val="00DA618C"/>
    <w:rsid w:val="00DA6460"/>
    <w:rsid w:val="00DA7C50"/>
    <w:rsid w:val="00DA7F6E"/>
    <w:rsid w:val="00DB091C"/>
    <w:rsid w:val="00DB1121"/>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0F1A"/>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1A53"/>
    <w:rsid w:val="00DF26AF"/>
    <w:rsid w:val="00DF2E05"/>
    <w:rsid w:val="00DF35F4"/>
    <w:rsid w:val="00DF429A"/>
    <w:rsid w:val="00DF54A8"/>
    <w:rsid w:val="00DF65BD"/>
    <w:rsid w:val="00DF6E9D"/>
    <w:rsid w:val="00DF74EE"/>
    <w:rsid w:val="00DF7AE0"/>
    <w:rsid w:val="00E01BFB"/>
    <w:rsid w:val="00E01E14"/>
    <w:rsid w:val="00E01E30"/>
    <w:rsid w:val="00E03109"/>
    <w:rsid w:val="00E04CEE"/>
    <w:rsid w:val="00E04DF6"/>
    <w:rsid w:val="00E05D7F"/>
    <w:rsid w:val="00E06C53"/>
    <w:rsid w:val="00E06CF7"/>
    <w:rsid w:val="00E0753B"/>
    <w:rsid w:val="00E0784B"/>
    <w:rsid w:val="00E07AAF"/>
    <w:rsid w:val="00E07F98"/>
    <w:rsid w:val="00E10CF7"/>
    <w:rsid w:val="00E11AD9"/>
    <w:rsid w:val="00E12018"/>
    <w:rsid w:val="00E1204D"/>
    <w:rsid w:val="00E13BF6"/>
    <w:rsid w:val="00E14809"/>
    <w:rsid w:val="00E15529"/>
    <w:rsid w:val="00E1599F"/>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369"/>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431"/>
    <w:rsid w:val="00E47632"/>
    <w:rsid w:val="00E50E82"/>
    <w:rsid w:val="00E51709"/>
    <w:rsid w:val="00E52155"/>
    <w:rsid w:val="00E54D1D"/>
    <w:rsid w:val="00E55670"/>
    <w:rsid w:val="00E557D6"/>
    <w:rsid w:val="00E55CA3"/>
    <w:rsid w:val="00E56361"/>
    <w:rsid w:val="00E56D5E"/>
    <w:rsid w:val="00E57CA8"/>
    <w:rsid w:val="00E57E85"/>
    <w:rsid w:val="00E63645"/>
    <w:rsid w:val="00E63679"/>
    <w:rsid w:val="00E636FF"/>
    <w:rsid w:val="00E63DFB"/>
    <w:rsid w:val="00E64576"/>
    <w:rsid w:val="00E656D1"/>
    <w:rsid w:val="00E65B67"/>
    <w:rsid w:val="00E66033"/>
    <w:rsid w:val="00E6611C"/>
    <w:rsid w:val="00E6696D"/>
    <w:rsid w:val="00E676F0"/>
    <w:rsid w:val="00E67B55"/>
    <w:rsid w:val="00E67CCB"/>
    <w:rsid w:val="00E70BD9"/>
    <w:rsid w:val="00E724B9"/>
    <w:rsid w:val="00E72791"/>
    <w:rsid w:val="00E72A6B"/>
    <w:rsid w:val="00E72C53"/>
    <w:rsid w:val="00E73300"/>
    <w:rsid w:val="00E73FF9"/>
    <w:rsid w:val="00E740F4"/>
    <w:rsid w:val="00E74A85"/>
    <w:rsid w:val="00E75619"/>
    <w:rsid w:val="00E75C05"/>
    <w:rsid w:val="00E767EE"/>
    <w:rsid w:val="00E76FAD"/>
    <w:rsid w:val="00E7788F"/>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94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1F3A"/>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6D82"/>
    <w:rsid w:val="00ED7515"/>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9F2"/>
    <w:rsid w:val="00F20A8B"/>
    <w:rsid w:val="00F20C71"/>
    <w:rsid w:val="00F21320"/>
    <w:rsid w:val="00F218BA"/>
    <w:rsid w:val="00F22028"/>
    <w:rsid w:val="00F2234C"/>
    <w:rsid w:val="00F22CEE"/>
    <w:rsid w:val="00F23B28"/>
    <w:rsid w:val="00F2422D"/>
    <w:rsid w:val="00F25F12"/>
    <w:rsid w:val="00F266B9"/>
    <w:rsid w:val="00F268EB"/>
    <w:rsid w:val="00F26B7C"/>
    <w:rsid w:val="00F30682"/>
    <w:rsid w:val="00F30A3A"/>
    <w:rsid w:val="00F31A12"/>
    <w:rsid w:val="00F31FC9"/>
    <w:rsid w:val="00F326D3"/>
    <w:rsid w:val="00F32EAA"/>
    <w:rsid w:val="00F331F5"/>
    <w:rsid w:val="00F36872"/>
    <w:rsid w:val="00F36E18"/>
    <w:rsid w:val="00F37BA2"/>
    <w:rsid w:val="00F40EE5"/>
    <w:rsid w:val="00F428EA"/>
    <w:rsid w:val="00F429BE"/>
    <w:rsid w:val="00F43148"/>
    <w:rsid w:val="00F43588"/>
    <w:rsid w:val="00F4405D"/>
    <w:rsid w:val="00F44AF0"/>
    <w:rsid w:val="00F45049"/>
    <w:rsid w:val="00F45EB4"/>
    <w:rsid w:val="00F46295"/>
    <w:rsid w:val="00F4677B"/>
    <w:rsid w:val="00F47AFC"/>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9AC"/>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3AFE"/>
    <w:rsid w:val="00F94579"/>
    <w:rsid w:val="00F950EB"/>
    <w:rsid w:val="00F95CAC"/>
    <w:rsid w:val="00F977B3"/>
    <w:rsid w:val="00F97C7B"/>
    <w:rsid w:val="00FA018C"/>
    <w:rsid w:val="00FA02D8"/>
    <w:rsid w:val="00FA074F"/>
    <w:rsid w:val="00FA08EA"/>
    <w:rsid w:val="00FA132B"/>
    <w:rsid w:val="00FA1412"/>
    <w:rsid w:val="00FA1701"/>
    <w:rsid w:val="00FA1BEF"/>
    <w:rsid w:val="00FA217D"/>
    <w:rsid w:val="00FA43EE"/>
    <w:rsid w:val="00FA4EB2"/>
    <w:rsid w:val="00FA59FD"/>
    <w:rsid w:val="00FA5E7F"/>
    <w:rsid w:val="00FA73F2"/>
    <w:rsid w:val="00FB0C71"/>
    <w:rsid w:val="00FB1849"/>
    <w:rsid w:val="00FB2293"/>
    <w:rsid w:val="00FB51C7"/>
    <w:rsid w:val="00FB5464"/>
    <w:rsid w:val="00FB582C"/>
    <w:rsid w:val="00FB68A2"/>
    <w:rsid w:val="00FB6D54"/>
    <w:rsid w:val="00FC1B87"/>
    <w:rsid w:val="00FC2C86"/>
    <w:rsid w:val="00FC32DA"/>
    <w:rsid w:val="00FC34C6"/>
    <w:rsid w:val="00FC3C45"/>
    <w:rsid w:val="00FC4794"/>
    <w:rsid w:val="00FC4F8A"/>
    <w:rsid w:val="00FC647A"/>
    <w:rsid w:val="00FC74CA"/>
    <w:rsid w:val="00FD13D4"/>
    <w:rsid w:val="00FD15CA"/>
    <w:rsid w:val="00FD18E6"/>
    <w:rsid w:val="00FD1E9F"/>
    <w:rsid w:val="00FD2291"/>
    <w:rsid w:val="00FD298F"/>
    <w:rsid w:val="00FD33DD"/>
    <w:rsid w:val="00FD4620"/>
    <w:rsid w:val="00FD60CC"/>
    <w:rsid w:val="00FD6AA7"/>
    <w:rsid w:val="00FD7BCD"/>
    <w:rsid w:val="00FE09A9"/>
    <w:rsid w:val="00FE16BF"/>
    <w:rsid w:val="00FE1F7B"/>
    <w:rsid w:val="00FE2C50"/>
    <w:rsid w:val="00FE367E"/>
    <w:rsid w:val="00FE5EB6"/>
    <w:rsid w:val="00FE60EB"/>
    <w:rsid w:val="00FE670B"/>
    <w:rsid w:val="00FE6824"/>
    <w:rsid w:val="00FE7296"/>
    <w:rsid w:val="00FE7301"/>
    <w:rsid w:val="00FE7DEA"/>
    <w:rsid w:val="00FF0203"/>
    <w:rsid w:val="00FF1A27"/>
    <w:rsid w:val="00FF1B8B"/>
    <w:rsid w:val="00FF23F8"/>
    <w:rsid w:val="00FF40CB"/>
    <w:rsid w:val="00FF4956"/>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4E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CAABBBA-2CD7-404F-9542-6F351C553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1</Pages>
  <Words>249</Words>
  <Characters>1422</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CMCC1</cp:lastModifiedBy>
  <cp:revision>11</cp:revision>
  <cp:lastPrinted>2018-08-13T16:59:00Z</cp:lastPrinted>
  <dcterms:created xsi:type="dcterms:W3CDTF">2025-04-20T12:33:00Z</dcterms:created>
  <dcterms:modified xsi:type="dcterms:W3CDTF">2025-05-08T14:18:00Z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